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9B77A" w14:textId="2D1B3560" w:rsidR="00EB2E6B" w:rsidRPr="0094432D" w:rsidRDefault="00226DE5" w:rsidP="003E0A17">
      <w:pPr>
        <w:pStyle w:val="BildiriBal"/>
        <w:rPr>
          <w:lang w:val="tr-TR"/>
        </w:rPr>
      </w:pPr>
      <w:r w:rsidRPr="0094432D">
        <w:rPr>
          <w:lang w:val="tr-TR"/>
        </w:rPr>
        <w:t>Bildiri Başlığı</w:t>
      </w:r>
    </w:p>
    <w:p w14:paraId="3965133A" w14:textId="714E91FF" w:rsidR="00EB2E6B" w:rsidRPr="0094432D" w:rsidRDefault="00D9043D">
      <w:pPr>
        <w:spacing w:after="160" w:line="240" w:lineRule="auto"/>
        <w:jc w:val="right"/>
        <w:rPr>
          <w:lang w:val="tr-TR"/>
        </w:rPr>
      </w:pPr>
      <w:r w:rsidRPr="0094432D">
        <w:rPr>
          <w:sz w:val="22"/>
          <w:lang w:val="tr-TR"/>
        </w:rPr>
        <w:t>Yazar Adı S</w:t>
      </w:r>
      <w:r w:rsidR="006E3F43" w:rsidRPr="0094432D">
        <w:rPr>
          <w:sz w:val="22"/>
          <w:lang w:val="tr-TR"/>
        </w:rPr>
        <w:t>OYADI</w:t>
      </w:r>
      <w:r w:rsidR="00BA7ABA" w:rsidRPr="0094432D">
        <w:rPr>
          <w:rStyle w:val="DipnotBavurusu"/>
          <w:lang w:val="tr-TR"/>
        </w:rPr>
        <w:footnoteReference w:customMarkFollows="1" w:id="1"/>
        <w:t>*</w:t>
      </w:r>
    </w:p>
    <w:p w14:paraId="2CB03C16" w14:textId="77777777" w:rsidR="00EB2E6B" w:rsidRPr="0094432D" w:rsidRDefault="00D9043D">
      <w:pPr>
        <w:spacing w:after="0" w:line="240" w:lineRule="auto"/>
        <w:jc w:val="center"/>
        <w:rPr>
          <w:lang w:val="tr-TR"/>
        </w:rPr>
      </w:pPr>
      <w:r w:rsidRPr="0094432D">
        <w:rPr>
          <w:b/>
          <w:sz w:val="22"/>
          <w:lang w:val="tr-TR"/>
        </w:rPr>
        <w:t>Özet</w:t>
      </w:r>
    </w:p>
    <w:p w14:paraId="7FFDD641" w14:textId="77777777" w:rsidR="00EB2E6B" w:rsidRPr="0094432D" w:rsidRDefault="00D9043D" w:rsidP="003E0A17">
      <w:pPr>
        <w:pStyle w:val="zet"/>
        <w:rPr>
          <w:lang w:val="tr-TR"/>
        </w:rPr>
      </w:pPr>
      <w:r w:rsidRPr="0094432D">
        <w:rPr>
          <w:lang w:val="tr-TR"/>
        </w:rPr>
        <w:t>Bildirinin başında konuyu kısa ve öz biçimde ifade eden ve en az 250 kelimeden oluşan Türkçe özet bulunmalıdır. Özet metni 11 punto ile Times New Roman yazı tipinde, üstten 6, alttan 6nk, 1.15 satır aralığıyla hazırlanmalıdır.</w:t>
      </w:r>
    </w:p>
    <w:p w14:paraId="481179A4" w14:textId="32C86740" w:rsidR="00EB2E6B" w:rsidRPr="0094432D" w:rsidRDefault="00D9043D" w:rsidP="0094432D">
      <w:pPr>
        <w:pStyle w:val="Anahtarkelimeler"/>
        <w:rPr>
          <w:lang w:val="tr-TR"/>
        </w:rPr>
      </w:pPr>
      <w:r w:rsidRPr="0094432D">
        <w:rPr>
          <w:b/>
          <w:lang w:val="tr-TR"/>
        </w:rPr>
        <w:t>Anahtar Kelimeler:</w:t>
      </w:r>
      <w:r w:rsidRPr="0094432D">
        <w:rPr>
          <w:lang w:val="tr-TR"/>
        </w:rPr>
        <w:t xml:space="preserve"> </w:t>
      </w:r>
      <w:r w:rsidR="002A6CF0" w:rsidRPr="0094432D">
        <w:rPr>
          <w:lang w:val="tr-TR"/>
        </w:rPr>
        <w:t>Kelime 1, Kelime 2, Kelime 3, Kelime 4, Kelime 5.</w:t>
      </w:r>
    </w:p>
    <w:p w14:paraId="15721AF8" w14:textId="77777777" w:rsidR="00C90E36" w:rsidRPr="0094432D" w:rsidRDefault="00C90E36" w:rsidP="00C90E36">
      <w:pPr>
        <w:jc w:val="center"/>
        <w:rPr>
          <w:b/>
          <w:bCs/>
          <w:lang w:val="tr-TR"/>
        </w:rPr>
      </w:pPr>
    </w:p>
    <w:p w14:paraId="7B8BD652" w14:textId="28BC249F" w:rsidR="002A6CF0" w:rsidRPr="0094432D" w:rsidRDefault="00C90E36" w:rsidP="00C90E36">
      <w:pPr>
        <w:jc w:val="center"/>
        <w:rPr>
          <w:b/>
          <w:bCs/>
          <w:szCs w:val="24"/>
          <w:lang w:val="tr-TR"/>
        </w:rPr>
      </w:pPr>
      <w:r w:rsidRPr="0094432D">
        <w:rPr>
          <w:b/>
          <w:bCs/>
          <w:szCs w:val="24"/>
          <w:lang w:val="tr-TR"/>
        </w:rPr>
        <w:t>İngilizce Başlık</w:t>
      </w:r>
    </w:p>
    <w:p w14:paraId="6174767F" w14:textId="77777777" w:rsidR="00EB2E6B" w:rsidRPr="0094432D" w:rsidRDefault="00D9043D">
      <w:pPr>
        <w:spacing w:after="0" w:line="240" w:lineRule="auto"/>
        <w:jc w:val="center"/>
      </w:pPr>
      <w:r w:rsidRPr="0094432D">
        <w:rPr>
          <w:b/>
          <w:sz w:val="22"/>
        </w:rPr>
        <w:t>Abstract</w:t>
      </w:r>
    </w:p>
    <w:p w14:paraId="4BF2D1E2" w14:textId="77777777" w:rsidR="00EB2E6B" w:rsidRPr="0094432D" w:rsidRDefault="00D9043D">
      <w:pPr>
        <w:jc w:val="both"/>
      </w:pPr>
      <w:r w:rsidRPr="0094432D">
        <w:rPr>
          <w:sz w:val="22"/>
        </w:rPr>
        <w:t xml:space="preserve">The English abstract should concisely state the purpose, method, and key findings and be at least 250 words. The abstract text should be prepared in Times New Roman, 11 </w:t>
      </w:r>
      <w:proofErr w:type="spellStart"/>
      <w:r w:rsidRPr="0094432D">
        <w:rPr>
          <w:sz w:val="22"/>
        </w:rPr>
        <w:t>pt</w:t>
      </w:r>
      <w:proofErr w:type="spellEnd"/>
      <w:r w:rsidRPr="0094432D">
        <w:rPr>
          <w:sz w:val="22"/>
        </w:rPr>
        <w:t xml:space="preserve">, with 1.15 line spacing and 6 </w:t>
      </w:r>
      <w:proofErr w:type="spellStart"/>
      <w:r w:rsidRPr="0094432D">
        <w:rPr>
          <w:sz w:val="22"/>
        </w:rPr>
        <w:t>pt</w:t>
      </w:r>
      <w:proofErr w:type="spellEnd"/>
      <w:r w:rsidRPr="0094432D">
        <w:rPr>
          <w:sz w:val="22"/>
        </w:rPr>
        <w:t xml:space="preserve"> </w:t>
      </w:r>
      <w:proofErr w:type="gramStart"/>
      <w:r w:rsidRPr="0094432D">
        <w:rPr>
          <w:sz w:val="22"/>
        </w:rPr>
        <w:t>space</w:t>
      </w:r>
      <w:proofErr w:type="gramEnd"/>
      <w:r w:rsidRPr="0094432D">
        <w:rPr>
          <w:sz w:val="22"/>
        </w:rPr>
        <w:t xml:space="preserve"> before and after.</w:t>
      </w:r>
    </w:p>
    <w:p w14:paraId="3D6AAC95" w14:textId="7B71FCEA" w:rsidR="00EB2E6B" w:rsidRPr="0094432D" w:rsidRDefault="00D9043D" w:rsidP="0094432D">
      <w:pPr>
        <w:pStyle w:val="Anahtarkelimeler"/>
        <w:rPr>
          <w:lang w:val="en-US"/>
        </w:rPr>
      </w:pPr>
      <w:r w:rsidRPr="0094432D">
        <w:rPr>
          <w:b/>
          <w:lang w:val="en-US"/>
        </w:rPr>
        <w:t>Keywords:</w:t>
      </w:r>
      <w:r w:rsidRPr="0094432D">
        <w:rPr>
          <w:lang w:val="en-US"/>
        </w:rPr>
        <w:t xml:space="preserve"> </w:t>
      </w:r>
      <w:r w:rsidR="002A6CF0" w:rsidRPr="0094432D">
        <w:rPr>
          <w:lang w:val="en-US"/>
        </w:rPr>
        <w:t>Word 1, Word 2, Word 3, Word 4, Word 5.</w:t>
      </w:r>
    </w:p>
    <w:p w14:paraId="1F1DC905" w14:textId="77777777" w:rsidR="00491C35" w:rsidRPr="0094432D" w:rsidRDefault="00491C35">
      <w:pPr>
        <w:ind w:left="709"/>
        <w:jc w:val="both"/>
        <w:rPr>
          <w:lang w:val="tr-TR"/>
        </w:rPr>
      </w:pPr>
    </w:p>
    <w:p w14:paraId="6929B0FD" w14:textId="77777777" w:rsidR="00EB2E6B" w:rsidRPr="0094432D" w:rsidRDefault="00D9043D" w:rsidP="0094432D">
      <w:pPr>
        <w:pStyle w:val="Birincidzeybalk"/>
        <w:rPr>
          <w:lang w:val="tr-TR"/>
        </w:rPr>
      </w:pPr>
      <w:r w:rsidRPr="0094432D">
        <w:rPr>
          <w:lang w:val="tr-TR"/>
        </w:rPr>
        <w:t>1. Birinci Düzey Başlık</w:t>
      </w:r>
    </w:p>
    <w:p w14:paraId="752548D5" w14:textId="77777777" w:rsidR="00590C8A" w:rsidRPr="0094432D" w:rsidRDefault="00590C8A" w:rsidP="00226DE5">
      <w:pPr>
        <w:ind w:firstLine="709"/>
        <w:jc w:val="both"/>
        <w:rPr>
          <w:lang w:val="tr-TR"/>
        </w:rPr>
      </w:pPr>
      <w:r w:rsidRPr="0094432D">
        <w:rPr>
          <w:lang w:val="tr-TR"/>
        </w:rPr>
        <w:t xml:space="preserve">Bildirilerde 12 punto, Times New Roman yazı tipinde, satır </w:t>
      </w:r>
      <w:proofErr w:type="gramStart"/>
      <w:r w:rsidRPr="0094432D">
        <w:rPr>
          <w:lang w:val="tr-TR"/>
        </w:rPr>
        <w:t>aralığı</w:t>
      </w:r>
      <w:proofErr w:type="gramEnd"/>
      <w:r w:rsidRPr="0094432D">
        <w:rPr>
          <w:lang w:val="tr-TR"/>
        </w:rPr>
        <w:t xml:space="preserve"> 1.15, paragraf aralığı önce 6nk, sonra 6nk seçilmeli ve metin iki yana yaslı şekilde düzenlenmelidir. Paragraf başları 1 cm içeride olmalıdır. Sayfa kenar boşlukları her yandan 2,5 cm olacak şekilde olmalı ve sayfalar numaralandırılmamalıdır.</w:t>
      </w:r>
    </w:p>
    <w:p w14:paraId="2FCA0C51" w14:textId="77777777" w:rsidR="00EB2E6B" w:rsidRPr="0094432D" w:rsidRDefault="00D9043D" w:rsidP="0094432D">
      <w:pPr>
        <w:pStyle w:val="kincidzeybalk"/>
        <w:rPr>
          <w:lang w:val="tr-TR"/>
        </w:rPr>
      </w:pPr>
      <w:r w:rsidRPr="0094432D">
        <w:rPr>
          <w:lang w:val="tr-TR"/>
        </w:rPr>
        <w:t>1.1. İkinci Düzey Başlık</w:t>
      </w:r>
    </w:p>
    <w:p w14:paraId="640B6CA3" w14:textId="77777777" w:rsidR="00226DE5" w:rsidRPr="0094432D" w:rsidRDefault="00226DE5" w:rsidP="00226DE5">
      <w:pPr>
        <w:ind w:firstLine="709"/>
        <w:jc w:val="both"/>
        <w:rPr>
          <w:lang w:val="tr-TR"/>
        </w:rPr>
      </w:pPr>
      <w:r w:rsidRPr="0094432D">
        <w:rPr>
          <w:lang w:val="tr-TR"/>
        </w:rPr>
        <w:t xml:space="preserve">Bildirilerde 12 punto, Times New Roman yazı tipinde, satır </w:t>
      </w:r>
      <w:proofErr w:type="gramStart"/>
      <w:r w:rsidRPr="0094432D">
        <w:rPr>
          <w:lang w:val="tr-TR"/>
        </w:rPr>
        <w:t>aralığı</w:t>
      </w:r>
      <w:proofErr w:type="gramEnd"/>
      <w:r w:rsidRPr="0094432D">
        <w:rPr>
          <w:lang w:val="tr-TR"/>
        </w:rPr>
        <w:t xml:space="preserve"> 1.15, paragraf aralığı önce 6nk, sonra 6nk seçilmeli ve metin iki yana yaslı şekilde düzenlenmelidir. Paragraf başları 1 cm içeride olmalıdır. Sayfa kenar boşlukları her yandan 2,5 cm olacak şekilde olmalı ve sayfalar numaralandırılmamalıdır.</w:t>
      </w:r>
    </w:p>
    <w:p w14:paraId="4CF35A7A" w14:textId="77777777" w:rsidR="00EB2E6B" w:rsidRPr="0094432D" w:rsidRDefault="00D9043D" w:rsidP="0094432D">
      <w:pPr>
        <w:pStyle w:val="ncdzeybalk"/>
        <w:rPr>
          <w:lang w:val="tr-TR"/>
        </w:rPr>
      </w:pPr>
      <w:r w:rsidRPr="0094432D">
        <w:rPr>
          <w:lang w:val="tr-TR"/>
        </w:rPr>
        <w:t>1.1.1. Üçüncü Düzey Başlık</w:t>
      </w:r>
    </w:p>
    <w:p w14:paraId="255384DB" w14:textId="77777777" w:rsidR="00226DE5" w:rsidRPr="0094432D" w:rsidRDefault="00226DE5" w:rsidP="00226DE5">
      <w:pPr>
        <w:ind w:firstLine="709"/>
        <w:jc w:val="both"/>
        <w:rPr>
          <w:lang w:val="tr-TR"/>
        </w:rPr>
      </w:pPr>
      <w:r w:rsidRPr="0094432D">
        <w:rPr>
          <w:lang w:val="tr-TR"/>
        </w:rPr>
        <w:t xml:space="preserve">Bildirilerde 12 punto, Times New Roman yazı tipinde, satır </w:t>
      </w:r>
      <w:proofErr w:type="gramStart"/>
      <w:r w:rsidRPr="0094432D">
        <w:rPr>
          <w:lang w:val="tr-TR"/>
        </w:rPr>
        <w:t>aralığı</w:t>
      </w:r>
      <w:proofErr w:type="gramEnd"/>
      <w:r w:rsidRPr="0094432D">
        <w:rPr>
          <w:lang w:val="tr-TR"/>
        </w:rPr>
        <w:t xml:space="preserve"> 1.15, paragraf aralığı önce 6nk, sonra 6nk seçilmeli ve metin iki yana yaslı şekilde düzenlenmelidir. Paragraf başları 1 cm içeride olmalıdır. Sayfa kenar boşlukları her yandan 2,5 cm olacak şekilde olmalı ve sayfalar numaralandırılmamalıdır.</w:t>
      </w:r>
    </w:p>
    <w:p w14:paraId="7FCF189A" w14:textId="77777777" w:rsidR="001902AC" w:rsidRPr="0094432D" w:rsidRDefault="001902AC" w:rsidP="001902AC">
      <w:pPr>
        <w:spacing w:line="240" w:lineRule="auto"/>
        <w:ind w:left="567" w:right="567"/>
        <w:jc w:val="both"/>
        <w:rPr>
          <w:lang w:val="tr-TR"/>
        </w:rPr>
      </w:pPr>
      <w:r w:rsidRPr="0094432D">
        <w:rPr>
          <w:sz w:val="18"/>
          <w:lang w:val="tr-TR"/>
        </w:rPr>
        <w:t>Metin içinde 40 kelimeyi geçen alıntılar, Times New Roman, 9 punto, iki yana yaslı, girinti sol ve sağ 1 cm, önce 6 sonra 6, satır aralığı tek ile yazılmalıdır.</w:t>
      </w:r>
    </w:p>
    <w:p w14:paraId="79F000A5" w14:textId="5642D9D7" w:rsidR="00A07F09" w:rsidRPr="0094432D" w:rsidRDefault="003A4F9D" w:rsidP="003A4F9D">
      <w:pPr>
        <w:ind w:firstLine="709"/>
        <w:jc w:val="both"/>
        <w:rPr>
          <w:lang w:val="tr-TR"/>
        </w:rPr>
      </w:pPr>
      <w:r w:rsidRPr="0094432D">
        <w:rPr>
          <w:lang w:val="tr-TR"/>
        </w:rPr>
        <w:lastRenderedPageBreak/>
        <w:t xml:space="preserve">Bildirilerde 12 punto, Times New Roman yazı tipinde, satır </w:t>
      </w:r>
      <w:proofErr w:type="gramStart"/>
      <w:r w:rsidRPr="0094432D">
        <w:rPr>
          <w:lang w:val="tr-TR"/>
        </w:rPr>
        <w:t>aralığı</w:t>
      </w:r>
      <w:proofErr w:type="gramEnd"/>
      <w:r w:rsidRPr="0094432D">
        <w:rPr>
          <w:lang w:val="tr-TR"/>
        </w:rPr>
        <w:t xml:space="preserve"> 1.15, paragraf aralığı önce 6nk, sonra 6nk seçilmeli ve metin iki yana yaslı şekilde düzenlenmelidir. Paragraf başları 1 cm içeride olmalıdır. Sayfa kenar boşlukları her yandan 2,5 cm olacak şekilde olmalı ve sayfalar numaralandırılmamalıdır.</w:t>
      </w:r>
      <w:r w:rsidR="00BA7ABA" w:rsidRPr="0094432D">
        <w:rPr>
          <w:rStyle w:val="DipnotBavurusu"/>
          <w:lang w:val="tr-TR"/>
        </w:rPr>
        <w:footnoteReference w:id="2"/>
      </w:r>
    </w:p>
    <w:p w14:paraId="026A6671" w14:textId="77777777" w:rsidR="003A4F9D" w:rsidRPr="0094432D" w:rsidRDefault="003A4F9D" w:rsidP="003A4F9D">
      <w:pPr>
        <w:ind w:firstLine="709"/>
        <w:jc w:val="both"/>
        <w:rPr>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35"/>
        <w:gridCol w:w="3135"/>
      </w:tblGrid>
      <w:tr w:rsidR="00EB2E6B" w:rsidRPr="0094432D" w14:paraId="0F5CE39D" w14:textId="77777777" w:rsidTr="00A07F09">
        <w:trPr>
          <w:jc w:val="center"/>
        </w:trPr>
        <w:tc>
          <w:tcPr>
            <w:tcW w:w="3135" w:type="dxa"/>
          </w:tcPr>
          <w:p w14:paraId="0AAACBA6" w14:textId="77777777" w:rsidR="00EB2E6B" w:rsidRPr="0094432D" w:rsidRDefault="00D9043D">
            <w:pPr>
              <w:rPr>
                <w:lang w:val="tr-TR"/>
              </w:rPr>
            </w:pPr>
            <w:r w:rsidRPr="0094432D">
              <w:rPr>
                <w:sz w:val="20"/>
                <w:lang w:val="tr-TR"/>
              </w:rPr>
              <w:t>Hücre 1-1</w:t>
            </w:r>
          </w:p>
        </w:tc>
        <w:tc>
          <w:tcPr>
            <w:tcW w:w="3135" w:type="dxa"/>
          </w:tcPr>
          <w:p w14:paraId="5553545A" w14:textId="77777777" w:rsidR="00EB2E6B" w:rsidRPr="0094432D" w:rsidRDefault="00D9043D">
            <w:pPr>
              <w:rPr>
                <w:lang w:val="tr-TR"/>
              </w:rPr>
            </w:pPr>
            <w:r w:rsidRPr="0094432D">
              <w:rPr>
                <w:sz w:val="20"/>
                <w:lang w:val="tr-TR"/>
              </w:rPr>
              <w:t>Hücre 1-2</w:t>
            </w:r>
          </w:p>
        </w:tc>
        <w:tc>
          <w:tcPr>
            <w:tcW w:w="3135" w:type="dxa"/>
          </w:tcPr>
          <w:p w14:paraId="78D7F19C" w14:textId="77777777" w:rsidR="00EB2E6B" w:rsidRPr="0094432D" w:rsidRDefault="00D9043D">
            <w:pPr>
              <w:rPr>
                <w:lang w:val="tr-TR"/>
              </w:rPr>
            </w:pPr>
            <w:r w:rsidRPr="0094432D">
              <w:rPr>
                <w:sz w:val="20"/>
                <w:lang w:val="tr-TR"/>
              </w:rPr>
              <w:t>Hücre 1-3</w:t>
            </w:r>
          </w:p>
        </w:tc>
      </w:tr>
      <w:tr w:rsidR="00EB2E6B" w:rsidRPr="0094432D" w14:paraId="3572C12B" w14:textId="77777777" w:rsidTr="00A07F09">
        <w:trPr>
          <w:jc w:val="center"/>
        </w:trPr>
        <w:tc>
          <w:tcPr>
            <w:tcW w:w="3135" w:type="dxa"/>
          </w:tcPr>
          <w:p w14:paraId="7994ADE9" w14:textId="77777777" w:rsidR="00EB2E6B" w:rsidRPr="0094432D" w:rsidRDefault="00D9043D">
            <w:pPr>
              <w:rPr>
                <w:lang w:val="tr-TR"/>
              </w:rPr>
            </w:pPr>
            <w:r w:rsidRPr="0094432D">
              <w:rPr>
                <w:sz w:val="20"/>
                <w:lang w:val="tr-TR"/>
              </w:rPr>
              <w:t>Hücre 2-1</w:t>
            </w:r>
          </w:p>
        </w:tc>
        <w:tc>
          <w:tcPr>
            <w:tcW w:w="3135" w:type="dxa"/>
          </w:tcPr>
          <w:p w14:paraId="57E0C678" w14:textId="77777777" w:rsidR="00EB2E6B" w:rsidRPr="0094432D" w:rsidRDefault="00D9043D">
            <w:pPr>
              <w:rPr>
                <w:lang w:val="tr-TR"/>
              </w:rPr>
            </w:pPr>
            <w:r w:rsidRPr="0094432D">
              <w:rPr>
                <w:sz w:val="20"/>
                <w:lang w:val="tr-TR"/>
              </w:rPr>
              <w:t>Hücre 2-2</w:t>
            </w:r>
          </w:p>
        </w:tc>
        <w:tc>
          <w:tcPr>
            <w:tcW w:w="3135" w:type="dxa"/>
          </w:tcPr>
          <w:p w14:paraId="652AC920" w14:textId="77777777" w:rsidR="00EB2E6B" w:rsidRPr="0094432D" w:rsidRDefault="00D9043D">
            <w:pPr>
              <w:rPr>
                <w:lang w:val="tr-TR"/>
              </w:rPr>
            </w:pPr>
            <w:r w:rsidRPr="0094432D">
              <w:rPr>
                <w:sz w:val="20"/>
                <w:lang w:val="tr-TR"/>
              </w:rPr>
              <w:t>Hücre 2-3</w:t>
            </w:r>
          </w:p>
        </w:tc>
      </w:tr>
      <w:tr w:rsidR="00EB2E6B" w:rsidRPr="0094432D" w14:paraId="704643BA" w14:textId="77777777" w:rsidTr="00A07F09">
        <w:trPr>
          <w:jc w:val="center"/>
        </w:trPr>
        <w:tc>
          <w:tcPr>
            <w:tcW w:w="3135" w:type="dxa"/>
          </w:tcPr>
          <w:p w14:paraId="0E6961B8" w14:textId="77777777" w:rsidR="00EB2E6B" w:rsidRPr="0094432D" w:rsidRDefault="00D9043D">
            <w:pPr>
              <w:rPr>
                <w:lang w:val="tr-TR"/>
              </w:rPr>
            </w:pPr>
            <w:r w:rsidRPr="0094432D">
              <w:rPr>
                <w:sz w:val="20"/>
                <w:lang w:val="tr-TR"/>
              </w:rPr>
              <w:t>Hücre 3-1</w:t>
            </w:r>
          </w:p>
        </w:tc>
        <w:tc>
          <w:tcPr>
            <w:tcW w:w="3135" w:type="dxa"/>
          </w:tcPr>
          <w:p w14:paraId="7BD6942D" w14:textId="77777777" w:rsidR="00EB2E6B" w:rsidRPr="0094432D" w:rsidRDefault="00D9043D">
            <w:pPr>
              <w:rPr>
                <w:lang w:val="tr-TR"/>
              </w:rPr>
            </w:pPr>
            <w:r w:rsidRPr="0094432D">
              <w:rPr>
                <w:sz w:val="20"/>
                <w:lang w:val="tr-TR"/>
              </w:rPr>
              <w:t>Hücre 3-2</w:t>
            </w:r>
          </w:p>
        </w:tc>
        <w:tc>
          <w:tcPr>
            <w:tcW w:w="3135" w:type="dxa"/>
          </w:tcPr>
          <w:p w14:paraId="71FF755C" w14:textId="77777777" w:rsidR="00EB2E6B" w:rsidRPr="0094432D" w:rsidRDefault="00D9043D">
            <w:pPr>
              <w:rPr>
                <w:lang w:val="tr-TR"/>
              </w:rPr>
            </w:pPr>
            <w:r w:rsidRPr="0094432D">
              <w:rPr>
                <w:sz w:val="20"/>
                <w:lang w:val="tr-TR"/>
              </w:rPr>
              <w:t>Hücre 3-3</w:t>
            </w:r>
          </w:p>
        </w:tc>
      </w:tr>
    </w:tbl>
    <w:p w14:paraId="52A139C5" w14:textId="32DA65BF" w:rsidR="00EB2E6B" w:rsidRPr="0094432D" w:rsidRDefault="00D9043D" w:rsidP="008A00FE">
      <w:pPr>
        <w:jc w:val="center"/>
        <w:rPr>
          <w:lang w:val="tr-TR"/>
        </w:rPr>
      </w:pPr>
      <w:r w:rsidRPr="0094432D">
        <w:rPr>
          <w:i/>
          <w:sz w:val="22"/>
          <w:lang w:val="tr-TR"/>
        </w:rPr>
        <w:t>Tablo 1. Örnek tablo başlığı</w:t>
      </w:r>
    </w:p>
    <w:p w14:paraId="6486B494" w14:textId="77777777" w:rsidR="002C487C" w:rsidRPr="0094432D" w:rsidRDefault="002C487C" w:rsidP="00A07F09">
      <w:pPr>
        <w:ind w:firstLine="567"/>
        <w:jc w:val="center"/>
        <w:rPr>
          <w:lang w:val="tr-TR"/>
        </w:rPr>
      </w:pPr>
    </w:p>
    <w:p w14:paraId="3A215DB9" w14:textId="54809952" w:rsidR="00A07F09" w:rsidRPr="0094432D" w:rsidRDefault="002C487C" w:rsidP="00A07F09">
      <w:pPr>
        <w:ind w:firstLine="567"/>
        <w:jc w:val="center"/>
        <w:rPr>
          <w:lang w:val="tr-TR"/>
        </w:rPr>
      </w:pPr>
      <w:r w:rsidRPr="0094432D">
        <w:rPr>
          <w:noProof/>
          <w:lang w:val="tr-TR" w:eastAsia="tr-TR"/>
        </w:rPr>
        <w:drawing>
          <wp:inline distT="0" distB="0" distL="0" distR="0" wp14:anchorId="6C2D12D5" wp14:editId="260C5261">
            <wp:extent cx="2863850" cy="1708842"/>
            <wp:effectExtent l="0" t="0" r="0" b="5715"/>
            <wp:docPr id="16504540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54021" name=""/>
                    <pic:cNvPicPr/>
                  </pic:nvPicPr>
                  <pic:blipFill>
                    <a:blip r:embed="rId9"/>
                    <a:stretch>
                      <a:fillRect/>
                    </a:stretch>
                  </pic:blipFill>
                  <pic:spPr>
                    <a:xfrm>
                      <a:off x="0" y="0"/>
                      <a:ext cx="2879487" cy="1718172"/>
                    </a:xfrm>
                    <a:prstGeom prst="rect">
                      <a:avLst/>
                    </a:prstGeom>
                  </pic:spPr>
                </pic:pic>
              </a:graphicData>
            </a:graphic>
          </wp:inline>
        </w:drawing>
      </w:r>
    </w:p>
    <w:p w14:paraId="4582EF78" w14:textId="2CC7C73F" w:rsidR="00EB2E6B" w:rsidRPr="0094432D" w:rsidRDefault="00D9043D">
      <w:pPr>
        <w:jc w:val="center"/>
        <w:rPr>
          <w:lang w:val="tr-TR"/>
        </w:rPr>
      </w:pPr>
      <w:r w:rsidRPr="0094432D">
        <w:rPr>
          <w:i/>
          <w:sz w:val="22"/>
          <w:lang w:val="tr-TR"/>
        </w:rPr>
        <w:t xml:space="preserve">Şekil 1. Örnek şekil başlığı </w:t>
      </w:r>
    </w:p>
    <w:p w14:paraId="5E8B6EB1" w14:textId="77777777" w:rsidR="002C487C" w:rsidRPr="0094432D" w:rsidRDefault="002C487C">
      <w:pPr>
        <w:ind w:firstLine="567"/>
        <w:jc w:val="both"/>
        <w:rPr>
          <w:lang w:val="tr-TR"/>
        </w:rPr>
      </w:pPr>
    </w:p>
    <w:p w14:paraId="5C2F0A30" w14:textId="5A5B26C8" w:rsidR="002C487C" w:rsidRPr="0094432D" w:rsidRDefault="002C487C" w:rsidP="002C487C">
      <w:pPr>
        <w:ind w:firstLine="567"/>
        <w:jc w:val="center"/>
        <w:rPr>
          <w:lang w:val="tr-TR"/>
        </w:rPr>
      </w:pPr>
      <w:r w:rsidRPr="0094432D">
        <w:rPr>
          <w:noProof/>
          <w:lang w:val="tr-TR" w:eastAsia="tr-TR"/>
        </w:rPr>
        <w:drawing>
          <wp:inline distT="0" distB="0" distL="0" distR="0" wp14:anchorId="75EBA18B" wp14:editId="7A1063DD">
            <wp:extent cx="2070100" cy="1549101"/>
            <wp:effectExtent l="19050" t="19050" r="25400" b="1333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016" cy="1564004"/>
                    </a:xfrm>
                    <a:prstGeom prst="rect">
                      <a:avLst/>
                    </a:prstGeom>
                    <a:noFill/>
                    <a:ln>
                      <a:solidFill>
                        <a:schemeClr val="tx1"/>
                      </a:solidFill>
                    </a:ln>
                  </pic:spPr>
                </pic:pic>
              </a:graphicData>
            </a:graphic>
          </wp:inline>
        </w:drawing>
      </w:r>
    </w:p>
    <w:p w14:paraId="1A5A8481" w14:textId="25EE5877" w:rsidR="002C487C" w:rsidRPr="0094432D" w:rsidRDefault="002C487C" w:rsidP="002C487C">
      <w:pPr>
        <w:jc w:val="center"/>
        <w:rPr>
          <w:lang w:val="tr-TR"/>
        </w:rPr>
      </w:pPr>
      <w:r w:rsidRPr="0094432D">
        <w:rPr>
          <w:i/>
          <w:sz w:val="22"/>
          <w:lang w:val="tr-TR"/>
        </w:rPr>
        <w:t xml:space="preserve">Resim 1. Örnek resim başlığı </w:t>
      </w:r>
    </w:p>
    <w:p w14:paraId="0A0EDBDD" w14:textId="77777777" w:rsidR="00EB2E6B" w:rsidRPr="0094432D" w:rsidRDefault="00D9043D" w:rsidP="00EA46B1">
      <w:pPr>
        <w:spacing w:before="240"/>
        <w:ind w:left="709"/>
        <w:jc w:val="center"/>
        <w:rPr>
          <w:lang w:val="tr-TR"/>
        </w:rPr>
      </w:pPr>
      <w:r w:rsidRPr="0094432D">
        <w:rPr>
          <w:b/>
          <w:sz w:val="22"/>
          <w:lang w:val="tr-TR"/>
        </w:rPr>
        <w:t>Kaynakça</w:t>
      </w:r>
    </w:p>
    <w:p w14:paraId="6D890E6D" w14:textId="7177883D" w:rsidR="009B398B" w:rsidRDefault="009B398B" w:rsidP="00640BC0">
      <w:pPr>
        <w:pStyle w:val="Kaynaka"/>
        <w:rPr>
          <w:rFonts w:cs="Times New Roman"/>
          <w:szCs w:val="24"/>
        </w:rPr>
      </w:pPr>
      <w:r w:rsidRPr="00B61AC3">
        <w:rPr>
          <w:rFonts w:cs="Times New Roman"/>
          <w:szCs w:val="24"/>
        </w:rPr>
        <w:t>Oflaz, A</w:t>
      </w:r>
      <w:proofErr w:type="gramStart"/>
      <w:r w:rsidRPr="00B61AC3">
        <w:rPr>
          <w:rFonts w:cs="Times New Roman"/>
          <w:szCs w:val="24"/>
        </w:rPr>
        <w:t>.,</w:t>
      </w:r>
      <w:proofErr w:type="gramEnd"/>
      <w:r w:rsidRPr="00B61AC3">
        <w:rPr>
          <w:rFonts w:cs="Times New Roman"/>
          <w:szCs w:val="24"/>
        </w:rPr>
        <w:t xml:space="preserve"> &amp; Bolat, H. (2012). Almanca öğreniminde ana dili ve İngilizce kaynaklı girişim hataları. </w:t>
      </w:r>
      <w:r w:rsidRPr="00B61AC3">
        <w:rPr>
          <w:rFonts w:cs="Times New Roman"/>
          <w:i/>
          <w:iCs/>
          <w:szCs w:val="24"/>
        </w:rPr>
        <w:t xml:space="preserve">Turkish </w:t>
      </w:r>
      <w:proofErr w:type="spellStart"/>
      <w:r w:rsidRPr="00B61AC3">
        <w:rPr>
          <w:rFonts w:cs="Times New Roman"/>
          <w:i/>
          <w:iCs/>
          <w:szCs w:val="24"/>
        </w:rPr>
        <w:t>Studies</w:t>
      </w:r>
      <w:proofErr w:type="spellEnd"/>
      <w:r w:rsidRPr="00B61AC3">
        <w:rPr>
          <w:rFonts w:cs="Times New Roman"/>
          <w:szCs w:val="24"/>
        </w:rPr>
        <w:t xml:space="preserve">, </w:t>
      </w:r>
      <w:r w:rsidRPr="00B61AC3">
        <w:rPr>
          <w:rFonts w:cs="Times New Roman"/>
          <w:i/>
          <w:iCs/>
          <w:szCs w:val="24"/>
        </w:rPr>
        <w:t>7</w:t>
      </w:r>
      <w:r>
        <w:rPr>
          <w:rFonts w:cs="Times New Roman"/>
          <w:i/>
          <w:iCs/>
          <w:szCs w:val="24"/>
        </w:rPr>
        <w:t xml:space="preserve"> </w:t>
      </w:r>
      <w:r w:rsidRPr="00B61AC3">
        <w:rPr>
          <w:rFonts w:cs="Times New Roman"/>
          <w:szCs w:val="24"/>
        </w:rPr>
        <w:t>(1), 1635-1651.</w:t>
      </w:r>
    </w:p>
    <w:p w14:paraId="0CF5ED78" w14:textId="7DCBF4EA" w:rsidR="009B398B" w:rsidRDefault="009B398B" w:rsidP="00640BC0">
      <w:pPr>
        <w:pStyle w:val="Kaynaka"/>
        <w:rPr>
          <w:rFonts w:cs="Times New Roman"/>
          <w:szCs w:val="24"/>
        </w:rPr>
      </w:pPr>
      <w:r w:rsidRPr="00B61AC3">
        <w:rPr>
          <w:rFonts w:cs="Times New Roman"/>
          <w:szCs w:val="24"/>
        </w:rPr>
        <w:lastRenderedPageBreak/>
        <w:t xml:space="preserve">Öztürk, J. (2020). Hatay </w:t>
      </w:r>
      <w:proofErr w:type="spellStart"/>
      <w:r w:rsidRPr="00B61AC3">
        <w:rPr>
          <w:rFonts w:cs="Times New Roman"/>
          <w:szCs w:val="24"/>
        </w:rPr>
        <w:t>Ovakent</w:t>
      </w:r>
      <w:proofErr w:type="spellEnd"/>
      <w:r w:rsidRPr="00B61AC3">
        <w:rPr>
          <w:rFonts w:cs="Times New Roman"/>
          <w:szCs w:val="24"/>
        </w:rPr>
        <w:t xml:space="preserve"> Özbek </w:t>
      </w:r>
      <w:r>
        <w:rPr>
          <w:rFonts w:cs="Times New Roman"/>
          <w:szCs w:val="24"/>
        </w:rPr>
        <w:t>g</w:t>
      </w:r>
      <w:r w:rsidRPr="00B61AC3">
        <w:rPr>
          <w:rFonts w:cs="Times New Roman"/>
          <w:szCs w:val="24"/>
        </w:rPr>
        <w:t xml:space="preserve">öçmenlerinde </w:t>
      </w:r>
      <w:r>
        <w:rPr>
          <w:rFonts w:cs="Times New Roman"/>
          <w:szCs w:val="24"/>
        </w:rPr>
        <w:t>k</w:t>
      </w:r>
      <w:r w:rsidRPr="00B61AC3">
        <w:rPr>
          <w:rFonts w:cs="Times New Roman"/>
          <w:szCs w:val="24"/>
        </w:rPr>
        <w:t xml:space="preserve">od </w:t>
      </w:r>
      <w:r>
        <w:rPr>
          <w:rFonts w:cs="Times New Roman"/>
          <w:szCs w:val="24"/>
        </w:rPr>
        <w:t>d</w:t>
      </w:r>
      <w:r w:rsidRPr="00B61AC3">
        <w:rPr>
          <w:rFonts w:cs="Times New Roman"/>
          <w:szCs w:val="24"/>
        </w:rPr>
        <w:t xml:space="preserve">eğişimi ve </w:t>
      </w:r>
      <w:r>
        <w:rPr>
          <w:rFonts w:cs="Times New Roman"/>
          <w:szCs w:val="24"/>
        </w:rPr>
        <w:t>d</w:t>
      </w:r>
      <w:r w:rsidRPr="00B61AC3">
        <w:rPr>
          <w:rFonts w:cs="Times New Roman"/>
          <w:szCs w:val="24"/>
        </w:rPr>
        <w:t xml:space="preserve">il </w:t>
      </w:r>
      <w:r>
        <w:rPr>
          <w:rFonts w:cs="Times New Roman"/>
          <w:szCs w:val="24"/>
        </w:rPr>
        <w:t>k</w:t>
      </w:r>
      <w:r w:rsidRPr="00B61AC3">
        <w:rPr>
          <w:rFonts w:cs="Times New Roman"/>
          <w:szCs w:val="24"/>
        </w:rPr>
        <w:t xml:space="preserve">arışması. </w:t>
      </w:r>
      <w:r w:rsidRPr="00B61AC3">
        <w:rPr>
          <w:rFonts w:cs="Times New Roman"/>
          <w:i/>
          <w:iCs/>
          <w:szCs w:val="24"/>
        </w:rPr>
        <w:t>Kafdağı</w:t>
      </w:r>
      <w:r w:rsidRPr="00B61AC3">
        <w:rPr>
          <w:rFonts w:cs="Times New Roman"/>
          <w:szCs w:val="24"/>
        </w:rPr>
        <w:t xml:space="preserve">, </w:t>
      </w:r>
      <w:r w:rsidRPr="00B61AC3">
        <w:rPr>
          <w:rFonts w:cs="Times New Roman"/>
          <w:i/>
          <w:iCs/>
          <w:szCs w:val="24"/>
        </w:rPr>
        <w:t>5</w:t>
      </w:r>
      <w:r>
        <w:rPr>
          <w:rFonts w:cs="Times New Roman"/>
          <w:i/>
          <w:iCs/>
          <w:szCs w:val="24"/>
        </w:rPr>
        <w:t xml:space="preserve"> </w:t>
      </w:r>
      <w:bookmarkStart w:id="0" w:name="_GoBack"/>
      <w:bookmarkEnd w:id="0"/>
      <w:r w:rsidRPr="00B61AC3">
        <w:rPr>
          <w:rFonts w:cs="Times New Roman"/>
          <w:szCs w:val="24"/>
        </w:rPr>
        <w:t>(2), 276-291.</w:t>
      </w:r>
    </w:p>
    <w:p w14:paraId="297CAFA5" w14:textId="13ADC834" w:rsidR="009B398B" w:rsidRDefault="009B398B" w:rsidP="00640BC0">
      <w:pPr>
        <w:pStyle w:val="Kaynaka"/>
      </w:pPr>
      <w:r w:rsidRPr="00B61AC3">
        <w:rPr>
          <w:rFonts w:cs="Times New Roman"/>
          <w:szCs w:val="24"/>
        </w:rPr>
        <w:t xml:space="preserve">Tekin, T. (2023). Türkçe ile Kazakça </w:t>
      </w:r>
      <w:r>
        <w:rPr>
          <w:rFonts w:cs="Times New Roman"/>
          <w:szCs w:val="24"/>
        </w:rPr>
        <w:t>a</w:t>
      </w:r>
      <w:r w:rsidRPr="00B61AC3">
        <w:rPr>
          <w:rFonts w:cs="Times New Roman"/>
          <w:szCs w:val="24"/>
        </w:rPr>
        <w:t xml:space="preserve">rasında </w:t>
      </w:r>
      <w:r>
        <w:rPr>
          <w:rFonts w:cs="Times New Roman"/>
          <w:szCs w:val="24"/>
        </w:rPr>
        <w:t>k</w:t>
      </w:r>
      <w:r w:rsidRPr="00B61AC3">
        <w:rPr>
          <w:rFonts w:cs="Times New Roman"/>
          <w:szCs w:val="24"/>
        </w:rPr>
        <w:t xml:space="preserve">arşılıklı </w:t>
      </w:r>
      <w:proofErr w:type="spellStart"/>
      <w:r>
        <w:rPr>
          <w:rFonts w:cs="Times New Roman"/>
          <w:szCs w:val="24"/>
        </w:rPr>
        <w:t>a</w:t>
      </w:r>
      <w:r w:rsidRPr="00B61AC3">
        <w:rPr>
          <w:rFonts w:cs="Times New Roman"/>
          <w:szCs w:val="24"/>
        </w:rPr>
        <w:t>nlaşabilirlik</w:t>
      </w:r>
      <w:proofErr w:type="spellEnd"/>
      <w:r w:rsidRPr="00B61AC3">
        <w:rPr>
          <w:rFonts w:cs="Times New Roman"/>
          <w:szCs w:val="24"/>
        </w:rPr>
        <w:t xml:space="preserve">. İçinde E. Yılmaz &amp; N. Demir (Ed.), </w:t>
      </w:r>
      <w:r w:rsidRPr="00B61AC3">
        <w:rPr>
          <w:rFonts w:cs="Times New Roman"/>
          <w:i/>
          <w:iCs/>
          <w:szCs w:val="24"/>
        </w:rPr>
        <w:t>Makaleler III: Çağdaş Türk Dilleri</w:t>
      </w:r>
      <w:r w:rsidRPr="00B61AC3">
        <w:rPr>
          <w:rFonts w:cs="Times New Roman"/>
          <w:szCs w:val="24"/>
        </w:rPr>
        <w:t>. Türk Dil Kurumu.</w:t>
      </w:r>
    </w:p>
    <w:p w14:paraId="7B366DF0" w14:textId="3567BA76" w:rsidR="00EB2E6B" w:rsidRDefault="00D9043D" w:rsidP="00640BC0">
      <w:pPr>
        <w:pStyle w:val="Kaynaka"/>
      </w:pPr>
      <w:proofErr w:type="spellStart"/>
      <w:r w:rsidRPr="0094432D">
        <w:t>Tietze</w:t>
      </w:r>
      <w:proofErr w:type="spellEnd"/>
      <w:r w:rsidRPr="0094432D">
        <w:t xml:space="preserve">, A. (2016). </w:t>
      </w:r>
      <w:r w:rsidRPr="009B398B">
        <w:rPr>
          <w:i/>
        </w:rPr>
        <w:t xml:space="preserve">Tarihi ve </w:t>
      </w:r>
      <w:r w:rsidR="009B398B">
        <w:rPr>
          <w:i/>
        </w:rPr>
        <w:t>e</w:t>
      </w:r>
      <w:r w:rsidRPr="009B398B">
        <w:rPr>
          <w:i/>
        </w:rPr>
        <w:t xml:space="preserve">timolojik Türkiye Türkçesi </w:t>
      </w:r>
      <w:proofErr w:type="spellStart"/>
      <w:r w:rsidR="009B398B">
        <w:rPr>
          <w:i/>
        </w:rPr>
        <w:t>l</w:t>
      </w:r>
      <w:r w:rsidRPr="009B398B">
        <w:rPr>
          <w:i/>
        </w:rPr>
        <w:t>ugati</w:t>
      </w:r>
      <w:proofErr w:type="spellEnd"/>
      <w:r w:rsidRPr="009B398B">
        <w:rPr>
          <w:i/>
        </w:rPr>
        <w:t xml:space="preserve"> (Cilt 1: A–B)</w:t>
      </w:r>
      <w:r w:rsidRPr="0094432D">
        <w:t>. Türkiye Bilimler Akademisi.</w:t>
      </w:r>
    </w:p>
    <w:p w14:paraId="0DD37EDC" w14:textId="05B67C7E" w:rsidR="009B398B" w:rsidRDefault="009B398B" w:rsidP="00640BC0">
      <w:pPr>
        <w:pStyle w:val="Kaynaka"/>
        <w:rPr>
          <w:rFonts w:cs="Times New Roman"/>
          <w:szCs w:val="24"/>
        </w:rPr>
      </w:pPr>
      <w:r w:rsidRPr="00B61AC3">
        <w:rPr>
          <w:rFonts w:cs="Times New Roman"/>
          <w:szCs w:val="24"/>
        </w:rPr>
        <w:t>Vardar, B</w:t>
      </w:r>
      <w:proofErr w:type="gramStart"/>
      <w:r w:rsidRPr="00B61AC3">
        <w:rPr>
          <w:rFonts w:cs="Times New Roman"/>
          <w:szCs w:val="24"/>
        </w:rPr>
        <w:t>.,</w:t>
      </w:r>
      <w:proofErr w:type="gramEnd"/>
      <w:r w:rsidRPr="00B61AC3">
        <w:rPr>
          <w:rFonts w:cs="Times New Roman"/>
          <w:szCs w:val="24"/>
        </w:rPr>
        <w:t xml:space="preserve"> Güz, N., </w:t>
      </w:r>
      <w:proofErr w:type="spellStart"/>
      <w:r w:rsidRPr="00B61AC3">
        <w:rPr>
          <w:rFonts w:cs="Times New Roman"/>
          <w:szCs w:val="24"/>
        </w:rPr>
        <w:t>Öztokat</w:t>
      </w:r>
      <w:proofErr w:type="spellEnd"/>
      <w:r w:rsidRPr="00B61AC3">
        <w:rPr>
          <w:rFonts w:cs="Times New Roman"/>
          <w:szCs w:val="24"/>
        </w:rPr>
        <w:t xml:space="preserve">, E., </w:t>
      </w:r>
      <w:proofErr w:type="spellStart"/>
      <w:r w:rsidRPr="00B61AC3">
        <w:rPr>
          <w:rFonts w:cs="Times New Roman"/>
          <w:szCs w:val="24"/>
        </w:rPr>
        <w:t>Rifat</w:t>
      </w:r>
      <w:proofErr w:type="spellEnd"/>
      <w:r w:rsidRPr="00B61AC3">
        <w:rPr>
          <w:rFonts w:cs="Times New Roman"/>
          <w:szCs w:val="24"/>
        </w:rPr>
        <w:t xml:space="preserve">, M., Senemoğlu, O., &amp; Sözer, E. (1980). </w:t>
      </w:r>
      <w:proofErr w:type="gramStart"/>
      <w:r w:rsidRPr="00B61AC3">
        <w:rPr>
          <w:rFonts w:cs="Times New Roman"/>
          <w:i/>
          <w:iCs/>
          <w:szCs w:val="24"/>
        </w:rPr>
        <w:t>Dilbilim ve dilbilgisi terimleri sözlüğü</w:t>
      </w:r>
      <w:r w:rsidRPr="00B61AC3">
        <w:rPr>
          <w:rFonts w:cs="Times New Roman"/>
          <w:szCs w:val="24"/>
        </w:rPr>
        <w:t xml:space="preserve">. </w:t>
      </w:r>
      <w:proofErr w:type="gramEnd"/>
      <w:r w:rsidRPr="00B61AC3">
        <w:rPr>
          <w:rFonts w:cs="Times New Roman"/>
          <w:szCs w:val="24"/>
        </w:rPr>
        <w:t>Türk Dil Kurumu.</w:t>
      </w:r>
    </w:p>
    <w:p w14:paraId="2285809B" w14:textId="76A36F94" w:rsidR="009B398B" w:rsidRPr="0094432D" w:rsidRDefault="009B398B" w:rsidP="00640BC0">
      <w:pPr>
        <w:pStyle w:val="Kaynaka"/>
      </w:pPr>
      <w:proofErr w:type="spellStart"/>
      <w:r w:rsidRPr="00B61AC3">
        <w:rPr>
          <w:rFonts w:cs="Times New Roman"/>
          <w:szCs w:val="24"/>
        </w:rPr>
        <w:t>Weinreich</w:t>
      </w:r>
      <w:proofErr w:type="spellEnd"/>
      <w:r w:rsidRPr="00B61AC3">
        <w:rPr>
          <w:rFonts w:cs="Times New Roman"/>
          <w:szCs w:val="24"/>
        </w:rPr>
        <w:t xml:space="preserve">, U. (1953). </w:t>
      </w:r>
      <w:proofErr w:type="spellStart"/>
      <w:r w:rsidRPr="00B61AC3">
        <w:rPr>
          <w:rFonts w:cs="Times New Roman"/>
          <w:i/>
          <w:iCs/>
          <w:szCs w:val="24"/>
        </w:rPr>
        <w:t>Languages</w:t>
      </w:r>
      <w:proofErr w:type="spellEnd"/>
      <w:r w:rsidRPr="00B61AC3">
        <w:rPr>
          <w:rFonts w:cs="Times New Roman"/>
          <w:i/>
          <w:iCs/>
          <w:szCs w:val="24"/>
        </w:rPr>
        <w:t xml:space="preserve"> in </w:t>
      </w:r>
      <w:proofErr w:type="spellStart"/>
      <w:r w:rsidRPr="00B61AC3">
        <w:rPr>
          <w:rFonts w:cs="Times New Roman"/>
          <w:i/>
          <w:iCs/>
          <w:szCs w:val="24"/>
        </w:rPr>
        <w:t>contact</w:t>
      </w:r>
      <w:proofErr w:type="spellEnd"/>
      <w:r w:rsidRPr="00B61AC3">
        <w:rPr>
          <w:rFonts w:cs="Times New Roman"/>
          <w:i/>
          <w:iCs/>
          <w:szCs w:val="24"/>
        </w:rPr>
        <w:t xml:space="preserve">: </w:t>
      </w:r>
      <w:proofErr w:type="spellStart"/>
      <w:r w:rsidRPr="00B61AC3">
        <w:rPr>
          <w:rFonts w:cs="Times New Roman"/>
          <w:i/>
          <w:iCs/>
          <w:szCs w:val="24"/>
        </w:rPr>
        <w:t>Findings</w:t>
      </w:r>
      <w:proofErr w:type="spellEnd"/>
      <w:r w:rsidRPr="00B61AC3">
        <w:rPr>
          <w:rFonts w:cs="Times New Roman"/>
          <w:i/>
          <w:iCs/>
          <w:szCs w:val="24"/>
        </w:rPr>
        <w:t xml:space="preserve"> </w:t>
      </w:r>
      <w:proofErr w:type="spellStart"/>
      <w:r w:rsidRPr="00B61AC3">
        <w:rPr>
          <w:rFonts w:cs="Times New Roman"/>
          <w:i/>
          <w:iCs/>
          <w:szCs w:val="24"/>
        </w:rPr>
        <w:t>and</w:t>
      </w:r>
      <w:proofErr w:type="spellEnd"/>
      <w:r w:rsidRPr="00B61AC3">
        <w:rPr>
          <w:rFonts w:cs="Times New Roman"/>
          <w:i/>
          <w:iCs/>
          <w:szCs w:val="24"/>
        </w:rPr>
        <w:t xml:space="preserve"> </w:t>
      </w:r>
      <w:proofErr w:type="spellStart"/>
      <w:r w:rsidRPr="00B61AC3">
        <w:rPr>
          <w:rFonts w:cs="Times New Roman"/>
          <w:i/>
          <w:iCs/>
          <w:szCs w:val="24"/>
        </w:rPr>
        <w:t>problems</w:t>
      </w:r>
      <w:proofErr w:type="spellEnd"/>
      <w:r w:rsidRPr="00B61AC3">
        <w:rPr>
          <w:rFonts w:cs="Times New Roman"/>
          <w:szCs w:val="24"/>
        </w:rPr>
        <w:t xml:space="preserve">. </w:t>
      </w:r>
      <w:proofErr w:type="spellStart"/>
      <w:r w:rsidRPr="00B61AC3">
        <w:rPr>
          <w:rFonts w:cs="Times New Roman"/>
          <w:szCs w:val="24"/>
        </w:rPr>
        <w:t>Mouton</w:t>
      </w:r>
      <w:proofErr w:type="spellEnd"/>
      <w:r w:rsidRPr="00B61AC3">
        <w:rPr>
          <w:rFonts w:cs="Times New Roman"/>
          <w:szCs w:val="24"/>
        </w:rPr>
        <w:t>.</w:t>
      </w:r>
    </w:p>
    <w:p w14:paraId="01482CB2" w14:textId="46EFB60B" w:rsidR="00EB2E6B" w:rsidRPr="0094432D" w:rsidRDefault="00EB2E6B">
      <w:pPr>
        <w:ind w:firstLine="567"/>
        <w:jc w:val="both"/>
        <w:rPr>
          <w:lang w:val="tr-TR"/>
        </w:rPr>
      </w:pPr>
    </w:p>
    <w:sectPr w:rsidR="00EB2E6B" w:rsidRPr="0094432D" w:rsidSect="0003461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4F496" w14:textId="77777777" w:rsidR="009914F3" w:rsidRDefault="009914F3" w:rsidP="002A6CF0">
      <w:pPr>
        <w:spacing w:after="0" w:line="240" w:lineRule="auto"/>
      </w:pPr>
      <w:r>
        <w:separator/>
      </w:r>
    </w:p>
  </w:endnote>
  <w:endnote w:type="continuationSeparator" w:id="0">
    <w:p w14:paraId="57EF6525" w14:textId="77777777" w:rsidR="009914F3" w:rsidRDefault="009914F3" w:rsidP="002A6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3B0F0" w14:textId="77777777" w:rsidR="009914F3" w:rsidRDefault="009914F3" w:rsidP="002A6CF0">
      <w:pPr>
        <w:spacing w:after="0" w:line="240" w:lineRule="auto"/>
      </w:pPr>
      <w:r>
        <w:separator/>
      </w:r>
    </w:p>
  </w:footnote>
  <w:footnote w:type="continuationSeparator" w:id="0">
    <w:p w14:paraId="7F94729B" w14:textId="77777777" w:rsidR="009914F3" w:rsidRDefault="009914F3" w:rsidP="002A6CF0">
      <w:pPr>
        <w:spacing w:after="0" w:line="240" w:lineRule="auto"/>
      </w:pPr>
      <w:r>
        <w:continuationSeparator/>
      </w:r>
    </w:p>
  </w:footnote>
  <w:footnote w:id="1">
    <w:p w14:paraId="52A078FE" w14:textId="397ACF9D" w:rsidR="00BA7ABA" w:rsidRPr="002A6CF0" w:rsidRDefault="00BA7ABA" w:rsidP="002A6CF0">
      <w:pPr>
        <w:pStyle w:val="DipnotMetni"/>
        <w:rPr>
          <w:lang w:val="tr-TR"/>
        </w:rPr>
      </w:pPr>
      <w:r>
        <w:rPr>
          <w:rStyle w:val="DipnotBavurusu"/>
        </w:rPr>
        <w:t>*</w:t>
      </w:r>
      <w:r>
        <w:t xml:space="preserve"> </w:t>
      </w:r>
      <w:proofErr w:type="spellStart"/>
      <w:proofErr w:type="gramStart"/>
      <w:r w:rsidRPr="002A6CF0">
        <w:t>Yazarın</w:t>
      </w:r>
      <w:proofErr w:type="spellEnd"/>
      <w:r w:rsidRPr="002A6CF0">
        <w:t xml:space="preserve"> ünvanı, </w:t>
      </w:r>
      <w:proofErr w:type="spellStart"/>
      <w:r w:rsidRPr="002A6CF0">
        <w:t>görev</w:t>
      </w:r>
      <w:proofErr w:type="spellEnd"/>
      <w:r w:rsidRPr="002A6CF0">
        <w:t xml:space="preserve"> </w:t>
      </w:r>
      <w:proofErr w:type="spellStart"/>
      <w:r w:rsidRPr="002A6CF0">
        <w:t>yaptığı</w:t>
      </w:r>
      <w:proofErr w:type="spellEnd"/>
      <w:r w:rsidRPr="002A6CF0">
        <w:t xml:space="preserve"> </w:t>
      </w:r>
      <w:proofErr w:type="spellStart"/>
      <w:r w:rsidRPr="002A6CF0">
        <w:t>kurum</w:t>
      </w:r>
      <w:proofErr w:type="spellEnd"/>
      <w:r w:rsidRPr="002A6CF0">
        <w:t xml:space="preserve"> </w:t>
      </w:r>
      <w:proofErr w:type="spellStart"/>
      <w:r w:rsidRPr="002A6CF0">
        <w:t>ve</w:t>
      </w:r>
      <w:proofErr w:type="spellEnd"/>
      <w:r w:rsidRPr="002A6CF0">
        <w:t xml:space="preserve"> </w:t>
      </w:r>
      <w:proofErr w:type="spellStart"/>
      <w:r w:rsidRPr="002A6CF0">
        <w:t>kendisine</w:t>
      </w:r>
      <w:proofErr w:type="spellEnd"/>
      <w:r w:rsidRPr="002A6CF0">
        <w:t xml:space="preserve"> </w:t>
      </w:r>
      <w:proofErr w:type="spellStart"/>
      <w:r w:rsidRPr="002A6CF0">
        <w:t>ulaşılabilecek</w:t>
      </w:r>
      <w:proofErr w:type="spellEnd"/>
      <w:r w:rsidRPr="002A6CF0">
        <w:t xml:space="preserve"> e-</w:t>
      </w:r>
      <w:proofErr w:type="spellStart"/>
      <w:r w:rsidRPr="002A6CF0">
        <w:t>posta</w:t>
      </w:r>
      <w:proofErr w:type="spellEnd"/>
      <w:r w:rsidRPr="002A6CF0">
        <w:t xml:space="preserve"> </w:t>
      </w:r>
      <w:proofErr w:type="spellStart"/>
      <w:r w:rsidRPr="002A6CF0">
        <w:t>adresi</w:t>
      </w:r>
      <w:proofErr w:type="spellEnd"/>
      <w:r>
        <w:t>.</w:t>
      </w:r>
      <w:proofErr w:type="gramEnd"/>
    </w:p>
  </w:footnote>
  <w:footnote w:id="2">
    <w:p w14:paraId="5DABFF38" w14:textId="4888F536" w:rsidR="00BA7ABA" w:rsidRPr="00BA7ABA" w:rsidRDefault="00BA7ABA" w:rsidP="00BA7ABA">
      <w:pPr>
        <w:pStyle w:val="DipnotMetni"/>
        <w:rPr>
          <w:sz w:val="18"/>
          <w:szCs w:val="18"/>
          <w:lang w:val="tr-TR"/>
        </w:rPr>
      </w:pPr>
      <w:r w:rsidRPr="00BA7ABA">
        <w:rPr>
          <w:rStyle w:val="DipnotBavurusu"/>
          <w:sz w:val="18"/>
          <w:szCs w:val="18"/>
        </w:rPr>
        <w:footnoteRef/>
      </w:r>
      <w:r w:rsidRPr="003E0A17">
        <w:rPr>
          <w:sz w:val="18"/>
          <w:szCs w:val="18"/>
          <w:lang w:val="tr-TR"/>
        </w:rPr>
        <w:t xml:space="preserve"> Dipnotta yer alan bütün bilgiler Times New Roman, iki yana yaslı, 9 punto, önce 0, sonra 0 nk, tek satır aralığı ile yazılmalıdır.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8514D"/>
    <w:rsid w:val="001902AC"/>
    <w:rsid w:val="001F35A8"/>
    <w:rsid w:val="00226DE5"/>
    <w:rsid w:val="00270A29"/>
    <w:rsid w:val="00274C76"/>
    <w:rsid w:val="0029639D"/>
    <w:rsid w:val="002A4E2A"/>
    <w:rsid w:val="002A6CF0"/>
    <w:rsid w:val="002C2E5B"/>
    <w:rsid w:val="002C487C"/>
    <w:rsid w:val="00326F90"/>
    <w:rsid w:val="003A4F9D"/>
    <w:rsid w:val="003B434F"/>
    <w:rsid w:val="003E0A17"/>
    <w:rsid w:val="00491C35"/>
    <w:rsid w:val="004B4487"/>
    <w:rsid w:val="00590C8A"/>
    <w:rsid w:val="00640BC0"/>
    <w:rsid w:val="00662137"/>
    <w:rsid w:val="006E3F43"/>
    <w:rsid w:val="0082719C"/>
    <w:rsid w:val="00833248"/>
    <w:rsid w:val="00896C6B"/>
    <w:rsid w:val="008A00FE"/>
    <w:rsid w:val="0094432D"/>
    <w:rsid w:val="009914F3"/>
    <w:rsid w:val="009B398B"/>
    <w:rsid w:val="009D0F74"/>
    <w:rsid w:val="00A07F09"/>
    <w:rsid w:val="00AA1D8D"/>
    <w:rsid w:val="00AB3C2F"/>
    <w:rsid w:val="00B47730"/>
    <w:rsid w:val="00BA7ABA"/>
    <w:rsid w:val="00C90E36"/>
    <w:rsid w:val="00CB0664"/>
    <w:rsid w:val="00D9043D"/>
    <w:rsid w:val="00E266E0"/>
    <w:rsid w:val="00EA46B1"/>
    <w:rsid w:val="00EB2E6B"/>
    <w:rsid w:val="00FC693F"/>
    <w:rsid w:val="00FD4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A25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BC0"/>
    <w:pPr>
      <w:spacing w:before="120" w:after="120"/>
    </w:pPr>
    <w:rPr>
      <w:rFonts w:ascii="Times New Roman" w:hAnsi="Times New Roman"/>
      <w:sz w:val="24"/>
    </w:rPr>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ind w:left="360"/>
      <w:contextualSpacing/>
    </w:pPr>
  </w:style>
  <w:style w:type="paragraph" w:styleId="ListeDevam2">
    <w:name w:val="List Continue 2"/>
    <w:basedOn w:val="Normal"/>
    <w:uiPriority w:val="99"/>
    <w:unhideWhenUsed/>
    <w:rsid w:val="0029639D"/>
    <w:pPr>
      <w:ind w:left="720"/>
      <w:contextualSpacing/>
    </w:pPr>
  </w:style>
  <w:style w:type="paragraph" w:styleId="ListeDevam3">
    <w:name w:val="List Continue 3"/>
    <w:basedOn w:val="Normal"/>
    <w:uiPriority w:val="99"/>
    <w:unhideWhenUsed/>
    <w:rsid w:val="0029639D"/>
    <w:pPr>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Trnak">
    <w:name w:val="Quote"/>
    <w:basedOn w:val="Normal"/>
    <w:next w:val="Normal"/>
    <w:link w:val="TrnakChar"/>
    <w:uiPriority w:val="29"/>
    <w:qFormat/>
    <w:rsid w:val="00FC693F"/>
    <w:rPr>
      <w:i/>
      <w:iCs/>
      <w:color w:val="000000" w:themeColor="text1"/>
    </w:rPr>
  </w:style>
  <w:style w:type="character" w:customStyle="1" w:styleId="TrnakChar">
    <w:name w:val="Tırnak Char"/>
    <w:basedOn w:val="VarsaylanParagrafYazTipi"/>
    <w:link w:val="Trnak"/>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KeskinTrnak">
    <w:name w:val="Intense Quote"/>
    <w:basedOn w:val="Normal"/>
    <w:next w:val="Normal"/>
    <w:link w:val="KeskinTrnak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DipnotMetni">
    <w:name w:val="footnote text"/>
    <w:basedOn w:val="Normal"/>
    <w:link w:val="DipnotMetniChar"/>
    <w:uiPriority w:val="99"/>
    <w:semiHidden/>
    <w:unhideWhenUsed/>
    <w:rsid w:val="002A6CF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A6CF0"/>
    <w:rPr>
      <w:rFonts w:ascii="Times New Roman" w:hAnsi="Times New Roman"/>
      <w:sz w:val="20"/>
      <w:szCs w:val="20"/>
    </w:rPr>
  </w:style>
  <w:style w:type="character" w:styleId="DipnotBavurusu">
    <w:name w:val="footnote reference"/>
    <w:basedOn w:val="VarsaylanParagrafYazTipi"/>
    <w:uiPriority w:val="99"/>
    <w:semiHidden/>
    <w:unhideWhenUsed/>
    <w:rsid w:val="002A6CF0"/>
    <w:rPr>
      <w:vertAlign w:val="superscript"/>
    </w:rPr>
  </w:style>
  <w:style w:type="paragraph" w:customStyle="1" w:styleId="BildiriBal">
    <w:name w:val="Bildiri Başlığı"/>
    <w:basedOn w:val="Normal"/>
    <w:link w:val="BildiriBalChar"/>
    <w:qFormat/>
    <w:rsid w:val="003E0A17"/>
    <w:pPr>
      <w:jc w:val="center"/>
    </w:pPr>
    <w:rPr>
      <w:b/>
      <w:sz w:val="28"/>
    </w:rPr>
  </w:style>
  <w:style w:type="paragraph" w:customStyle="1" w:styleId="zet">
    <w:name w:val="Özet"/>
    <w:basedOn w:val="Normal"/>
    <w:link w:val="zetChar"/>
    <w:qFormat/>
    <w:rsid w:val="003E0A17"/>
    <w:pPr>
      <w:jc w:val="both"/>
    </w:pPr>
    <w:rPr>
      <w:sz w:val="22"/>
    </w:rPr>
  </w:style>
  <w:style w:type="character" w:customStyle="1" w:styleId="BildiriBalChar">
    <w:name w:val="Bildiri Başlığı Char"/>
    <w:basedOn w:val="VarsaylanParagrafYazTipi"/>
    <w:link w:val="BildiriBal"/>
    <w:rsid w:val="003E0A17"/>
    <w:rPr>
      <w:rFonts w:ascii="Times New Roman" w:hAnsi="Times New Roman"/>
      <w:b/>
      <w:sz w:val="28"/>
    </w:rPr>
  </w:style>
  <w:style w:type="paragraph" w:customStyle="1" w:styleId="Anahtarkelimeler">
    <w:name w:val="Anahtar kelimeler"/>
    <w:basedOn w:val="Normal"/>
    <w:link w:val="AnahtarkelimelerChar"/>
    <w:qFormat/>
    <w:rsid w:val="0094432D"/>
    <w:pPr>
      <w:ind w:left="709"/>
      <w:jc w:val="both"/>
    </w:pPr>
    <w:rPr>
      <w:bCs/>
      <w:sz w:val="22"/>
      <w:lang w:val="de-DE"/>
    </w:rPr>
  </w:style>
  <w:style w:type="character" w:customStyle="1" w:styleId="zetChar">
    <w:name w:val="Özet Char"/>
    <w:basedOn w:val="VarsaylanParagrafYazTipi"/>
    <w:link w:val="zet"/>
    <w:rsid w:val="003E0A17"/>
    <w:rPr>
      <w:rFonts w:ascii="Times New Roman" w:hAnsi="Times New Roman"/>
    </w:rPr>
  </w:style>
  <w:style w:type="paragraph" w:customStyle="1" w:styleId="Birincidzeybalk">
    <w:name w:val="Birinci düzey başlık"/>
    <w:basedOn w:val="Normal"/>
    <w:link w:val="BirincidzeybalkChar"/>
    <w:qFormat/>
    <w:rsid w:val="0094432D"/>
    <w:pPr>
      <w:spacing w:before="240"/>
      <w:ind w:left="709"/>
    </w:pPr>
    <w:rPr>
      <w:b/>
    </w:rPr>
  </w:style>
  <w:style w:type="character" w:customStyle="1" w:styleId="AnahtarkelimelerChar">
    <w:name w:val="Anahtar kelimeler Char"/>
    <w:basedOn w:val="VarsaylanParagrafYazTipi"/>
    <w:link w:val="Anahtarkelimeler"/>
    <w:rsid w:val="0094432D"/>
    <w:rPr>
      <w:rFonts w:ascii="Times New Roman" w:hAnsi="Times New Roman"/>
      <w:bCs/>
      <w:lang w:val="de-DE"/>
    </w:rPr>
  </w:style>
  <w:style w:type="paragraph" w:customStyle="1" w:styleId="kincidzeybalk">
    <w:name w:val="İkinci düzey başlık"/>
    <w:basedOn w:val="Normal"/>
    <w:link w:val="kincidzeybalkChar"/>
    <w:qFormat/>
    <w:rsid w:val="0094432D"/>
    <w:pPr>
      <w:spacing w:before="240"/>
      <w:ind w:left="709"/>
    </w:pPr>
    <w:rPr>
      <w:b/>
      <w:i/>
    </w:rPr>
  </w:style>
  <w:style w:type="character" w:customStyle="1" w:styleId="BirincidzeybalkChar">
    <w:name w:val="Birinci düzey başlık Char"/>
    <w:basedOn w:val="VarsaylanParagrafYazTipi"/>
    <w:link w:val="Birincidzeybalk"/>
    <w:rsid w:val="0094432D"/>
    <w:rPr>
      <w:rFonts w:ascii="Times New Roman" w:hAnsi="Times New Roman"/>
      <w:b/>
      <w:sz w:val="24"/>
    </w:rPr>
  </w:style>
  <w:style w:type="paragraph" w:customStyle="1" w:styleId="ncdzeybalk">
    <w:name w:val="Üçüncü düzey başlık"/>
    <w:basedOn w:val="Normal"/>
    <w:link w:val="ncdzeybalkChar"/>
    <w:qFormat/>
    <w:rsid w:val="0094432D"/>
    <w:pPr>
      <w:spacing w:before="240"/>
      <w:ind w:left="709"/>
    </w:pPr>
    <w:rPr>
      <w:i/>
    </w:rPr>
  </w:style>
  <w:style w:type="character" w:customStyle="1" w:styleId="kincidzeybalkChar">
    <w:name w:val="İkinci düzey başlık Char"/>
    <w:basedOn w:val="VarsaylanParagrafYazTipi"/>
    <w:link w:val="kincidzeybalk"/>
    <w:rsid w:val="0094432D"/>
    <w:rPr>
      <w:rFonts w:ascii="Times New Roman" w:hAnsi="Times New Roman"/>
      <w:b/>
      <w:i/>
      <w:sz w:val="24"/>
    </w:rPr>
  </w:style>
  <w:style w:type="paragraph" w:styleId="BalonMetni">
    <w:name w:val="Balloon Text"/>
    <w:basedOn w:val="Normal"/>
    <w:link w:val="BalonMetniChar"/>
    <w:uiPriority w:val="99"/>
    <w:semiHidden/>
    <w:unhideWhenUsed/>
    <w:rsid w:val="0094432D"/>
    <w:pPr>
      <w:spacing w:after="0" w:line="240" w:lineRule="auto"/>
    </w:pPr>
    <w:rPr>
      <w:rFonts w:ascii="Tahoma" w:hAnsi="Tahoma" w:cs="Tahoma"/>
      <w:sz w:val="16"/>
      <w:szCs w:val="16"/>
    </w:rPr>
  </w:style>
  <w:style w:type="character" w:customStyle="1" w:styleId="ncdzeybalkChar">
    <w:name w:val="Üçüncü düzey başlık Char"/>
    <w:basedOn w:val="VarsaylanParagrafYazTipi"/>
    <w:link w:val="ncdzeybalk"/>
    <w:rsid w:val="0094432D"/>
    <w:rPr>
      <w:rFonts w:ascii="Times New Roman" w:hAnsi="Times New Roman"/>
      <w:i/>
      <w:sz w:val="24"/>
    </w:rPr>
  </w:style>
  <w:style w:type="character" w:customStyle="1" w:styleId="BalonMetniChar">
    <w:name w:val="Balon Metni Char"/>
    <w:basedOn w:val="VarsaylanParagrafYazTipi"/>
    <w:link w:val="BalonMetni"/>
    <w:uiPriority w:val="99"/>
    <w:semiHidden/>
    <w:rsid w:val="0094432D"/>
    <w:rPr>
      <w:rFonts w:ascii="Tahoma" w:hAnsi="Tahoma" w:cs="Tahoma"/>
      <w:sz w:val="16"/>
      <w:szCs w:val="16"/>
    </w:rPr>
  </w:style>
  <w:style w:type="paragraph" w:customStyle="1" w:styleId="Kaynaka">
    <w:name w:val="Kaynakça"/>
    <w:basedOn w:val="Normal"/>
    <w:link w:val="KaynakaChar"/>
    <w:qFormat/>
    <w:rsid w:val="00640BC0"/>
    <w:pPr>
      <w:spacing w:line="240" w:lineRule="auto"/>
      <w:ind w:left="709" w:hanging="709"/>
      <w:jc w:val="both"/>
    </w:pPr>
    <w:rPr>
      <w:sz w:val="22"/>
      <w:lang w:val="tr-TR"/>
    </w:rPr>
  </w:style>
  <w:style w:type="character" w:customStyle="1" w:styleId="KaynakaChar">
    <w:name w:val="Kaynakça Char"/>
    <w:basedOn w:val="VarsaylanParagrafYazTipi"/>
    <w:link w:val="Kaynaka"/>
    <w:rsid w:val="00640BC0"/>
    <w:rPr>
      <w:rFonts w:ascii="Times New Roman" w:hAnsi="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BC0"/>
    <w:pPr>
      <w:spacing w:before="120" w:after="120"/>
    </w:pPr>
    <w:rPr>
      <w:rFonts w:ascii="Times New Roman" w:hAnsi="Times New Roman"/>
      <w:sz w:val="24"/>
    </w:rPr>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ind w:left="360"/>
      <w:contextualSpacing/>
    </w:pPr>
  </w:style>
  <w:style w:type="paragraph" w:styleId="ListeDevam2">
    <w:name w:val="List Continue 2"/>
    <w:basedOn w:val="Normal"/>
    <w:uiPriority w:val="99"/>
    <w:unhideWhenUsed/>
    <w:rsid w:val="0029639D"/>
    <w:pPr>
      <w:ind w:left="720"/>
      <w:contextualSpacing/>
    </w:pPr>
  </w:style>
  <w:style w:type="paragraph" w:styleId="ListeDevam3">
    <w:name w:val="List Continue 3"/>
    <w:basedOn w:val="Normal"/>
    <w:uiPriority w:val="99"/>
    <w:unhideWhenUsed/>
    <w:rsid w:val="0029639D"/>
    <w:pPr>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Trnak">
    <w:name w:val="Quote"/>
    <w:basedOn w:val="Normal"/>
    <w:next w:val="Normal"/>
    <w:link w:val="TrnakChar"/>
    <w:uiPriority w:val="29"/>
    <w:qFormat/>
    <w:rsid w:val="00FC693F"/>
    <w:rPr>
      <w:i/>
      <w:iCs/>
      <w:color w:val="000000" w:themeColor="text1"/>
    </w:rPr>
  </w:style>
  <w:style w:type="character" w:customStyle="1" w:styleId="TrnakChar">
    <w:name w:val="Tırnak Char"/>
    <w:basedOn w:val="VarsaylanParagrafYazTipi"/>
    <w:link w:val="Trnak"/>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KeskinTrnak">
    <w:name w:val="Intense Quote"/>
    <w:basedOn w:val="Normal"/>
    <w:next w:val="Normal"/>
    <w:link w:val="KeskinTrnak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DipnotMetni">
    <w:name w:val="footnote text"/>
    <w:basedOn w:val="Normal"/>
    <w:link w:val="DipnotMetniChar"/>
    <w:uiPriority w:val="99"/>
    <w:semiHidden/>
    <w:unhideWhenUsed/>
    <w:rsid w:val="002A6CF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A6CF0"/>
    <w:rPr>
      <w:rFonts w:ascii="Times New Roman" w:hAnsi="Times New Roman"/>
      <w:sz w:val="20"/>
      <w:szCs w:val="20"/>
    </w:rPr>
  </w:style>
  <w:style w:type="character" w:styleId="DipnotBavurusu">
    <w:name w:val="footnote reference"/>
    <w:basedOn w:val="VarsaylanParagrafYazTipi"/>
    <w:uiPriority w:val="99"/>
    <w:semiHidden/>
    <w:unhideWhenUsed/>
    <w:rsid w:val="002A6CF0"/>
    <w:rPr>
      <w:vertAlign w:val="superscript"/>
    </w:rPr>
  </w:style>
  <w:style w:type="paragraph" w:customStyle="1" w:styleId="BildiriBal">
    <w:name w:val="Bildiri Başlığı"/>
    <w:basedOn w:val="Normal"/>
    <w:link w:val="BildiriBalChar"/>
    <w:qFormat/>
    <w:rsid w:val="003E0A17"/>
    <w:pPr>
      <w:jc w:val="center"/>
    </w:pPr>
    <w:rPr>
      <w:b/>
      <w:sz w:val="28"/>
    </w:rPr>
  </w:style>
  <w:style w:type="paragraph" w:customStyle="1" w:styleId="zet">
    <w:name w:val="Özet"/>
    <w:basedOn w:val="Normal"/>
    <w:link w:val="zetChar"/>
    <w:qFormat/>
    <w:rsid w:val="003E0A17"/>
    <w:pPr>
      <w:jc w:val="both"/>
    </w:pPr>
    <w:rPr>
      <w:sz w:val="22"/>
    </w:rPr>
  </w:style>
  <w:style w:type="character" w:customStyle="1" w:styleId="BildiriBalChar">
    <w:name w:val="Bildiri Başlığı Char"/>
    <w:basedOn w:val="VarsaylanParagrafYazTipi"/>
    <w:link w:val="BildiriBal"/>
    <w:rsid w:val="003E0A17"/>
    <w:rPr>
      <w:rFonts w:ascii="Times New Roman" w:hAnsi="Times New Roman"/>
      <w:b/>
      <w:sz w:val="28"/>
    </w:rPr>
  </w:style>
  <w:style w:type="paragraph" w:customStyle="1" w:styleId="Anahtarkelimeler">
    <w:name w:val="Anahtar kelimeler"/>
    <w:basedOn w:val="Normal"/>
    <w:link w:val="AnahtarkelimelerChar"/>
    <w:qFormat/>
    <w:rsid w:val="0094432D"/>
    <w:pPr>
      <w:ind w:left="709"/>
      <w:jc w:val="both"/>
    </w:pPr>
    <w:rPr>
      <w:bCs/>
      <w:sz w:val="22"/>
      <w:lang w:val="de-DE"/>
    </w:rPr>
  </w:style>
  <w:style w:type="character" w:customStyle="1" w:styleId="zetChar">
    <w:name w:val="Özet Char"/>
    <w:basedOn w:val="VarsaylanParagrafYazTipi"/>
    <w:link w:val="zet"/>
    <w:rsid w:val="003E0A17"/>
    <w:rPr>
      <w:rFonts w:ascii="Times New Roman" w:hAnsi="Times New Roman"/>
    </w:rPr>
  </w:style>
  <w:style w:type="paragraph" w:customStyle="1" w:styleId="Birincidzeybalk">
    <w:name w:val="Birinci düzey başlık"/>
    <w:basedOn w:val="Normal"/>
    <w:link w:val="BirincidzeybalkChar"/>
    <w:qFormat/>
    <w:rsid w:val="0094432D"/>
    <w:pPr>
      <w:spacing w:before="240"/>
      <w:ind w:left="709"/>
    </w:pPr>
    <w:rPr>
      <w:b/>
    </w:rPr>
  </w:style>
  <w:style w:type="character" w:customStyle="1" w:styleId="AnahtarkelimelerChar">
    <w:name w:val="Anahtar kelimeler Char"/>
    <w:basedOn w:val="VarsaylanParagrafYazTipi"/>
    <w:link w:val="Anahtarkelimeler"/>
    <w:rsid w:val="0094432D"/>
    <w:rPr>
      <w:rFonts w:ascii="Times New Roman" w:hAnsi="Times New Roman"/>
      <w:bCs/>
      <w:lang w:val="de-DE"/>
    </w:rPr>
  </w:style>
  <w:style w:type="paragraph" w:customStyle="1" w:styleId="kincidzeybalk">
    <w:name w:val="İkinci düzey başlık"/>
    <w:basedOn w:val="Normal"/>
    <w:link w:val="kincidzeybalkChar"/>
    <w:qFormat/>
    <w:rsid w:val="0094432D"/>
    <w:pPr>
      <w:spacing w:before="240"/>
      <w:ind w:left="709"/>
    </w:pPr>
    <w:rPr>
      <w:b/>
      <w:i/>
    </w:rPr>
  </w:style>
  <w:style w:type="character" w:customStyle="1" w:styleId="BirincidzeybalkChar">
    <w:name w:val="Birinci düzey başlık Char"/>
    <w:basedOn w:val="VarsaylanParagrafYazTipi"/>
    <w:link w:val="Birincidzeybalk"/>
    <w:rsid w:val="0094432D"/>
    <w:rPr>
      <w:rFonts w:ascii="Times New Roman" w:hAnsi="Times New Roman"/>
      <w:b/>
      <w:sz w:val="24"/>
    </w:rPr>
  </w:style>
  <w:style w:type="paragraph" w:customStyle="1" w:styleId="ncdzeybalk">
    <w:name w:val="Üçüncü düzey başlık"/>
    <w:basedOn w:val="Normal"/>
    <w:link w:val="ncdzeybalkChar"/>
    <w:qFormat/>
    <w:rsid w:val="0094432D"/>
    <w:pPr>
      <w:spacing w:before="240"/>
      <w:ind w:left="709"/>
    </w:pPr>
    <w:rPr>
      <w:i/>
    </w:rPr>
  </w:style>
  <w:style w:type="character" w:customStyle="1" w:styleId="kincidzeybalkChar">
    <w:name w:val="İkinci düzey başlık Char"/>
    <w:basedOn w:val="VarsaylanParagrafYazTipi"/>
    <w:link w:val="kincidzeybalk"/>
    <w:rsid w:val="0094432D"/>
    <w:rPr>
      <w:rFonts w:ascii="Times New Roman" w:hAnsi="Times New Roman"/>
      <w:b/>
      <w:i/>
      <w:sz w:val="24"/>
    </w:rPr>
  </w:style>
  <w:style w:type="paragraph" w:styleId="BalonMetni">
    <w:name w:val="Balloon Text"/>
    <w:basedOn w:val="Normal"/>
    <w:link w:val="BalonMetniChar"/>
    <w:uiPriority w:val="99"/>
    <w:semiHidden/>
    <w:unhideWhenUsed/>
    <w:rsid w:val="0094432D"/>
    <w:pPr>
      <w:spacing w:after="0" w:line="240" w:lineRule="auto"/>
    </w:pPr>
    <w:rPr>
      <w:rFonts w:ascii="Tahoma" w:hAnsi="Tahoma" w:cs="Tahoma"/>
      <w:sz w:val="16"/>
      <w:szCs w:val="16"/>
    </w:rPr>
  </w:style>
  <w:style w:type="character" w:customStyle="1" w:styleId="ncdzeybalkChar">
    <w:name w:val="Üçüncü düzey başlık Char"/>
    <w:basedOn w:val="VarsaylanParagrafYazTipi"/>
    <w:link w:val="ncdzeybalk"/>
    <w:rsid w:val="0094432D"/>
    <w:rPr>
      <w:rFonts w:ascii="Times New Roman" w:hAnsi="Times New Roman"/>
      <w:i/>
      <w:sz w:val="24"/>
    </w:rPr>
  </w:style>
  <w:style w:type="character" w:customStyle="1" w:styleId="BalonMetniChar">
    <w:name w:val="Balon Metni Char"/>
    <w:basedOn w:val="VarsaylanParagrafYazTipi"/>
    <w:link w:val="BalonMetni"/>
    <w:uiPriority w:val="99"/>
    <w:semiHidden/>
    <w:rsid w:val="0094432D"/>
    <w:rPr>
      <w:rFonts w:ascii="Tahoma" w:hAnsi="Tahoma" w:cs="Tahoma"/>
      <w:sz w:val="16"/>
      <w:szCs w:val="16"/>
    </w:rPr>
  </w:style>
  <w:style w:type="paragraph" w:customStyle="1" w:styleId="Kaynaka">
    <w:name w:val="Kaynakça"/>
    <w:basedOn w:val="Normal"/>
    <w:link w:val="KaynakaChar"/>
    <w:qFormat/>
    <w:rsid w:val="00640BC0"/>
    <w:pPr>
      <w:spacing w:line="240" w:lineRule="auto"/>
      <w:ind w:left="709" w:hanging="709"/>
      <w:jc w:val="both"/>
    </w:pPr>
    <w:rPr>
      <w:sz w:val="22"/>
      <w:lang w:val="tr-TR"/>
    </w:rPr>
  </w:style>
  <w:style w:type="character" w:customStyle="1" w:styleId="KaynakaChar">
    <w:name w:val="Kaynakça Char"/>
    <w:basedOn w:val="VarsaylanParagrafYazTipi"/>
    <w:link w:val="Kaynaka"/>
    <w:rsid w:val="00640BC0"/>
    <w:rPr>
      <w:rFonts w:ascii="Times New Roman" w:hAnsi="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C9412-D366-448E-A0BF-03F3FE64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454</Words>
  <Characters>2591</Characters>
  <Application>Microsoft Office Word</Application>
  <DocSecurity>0</DocSecurity>
  <Lines>21</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Hakem</cp:lastModifiedBy>
  <cp:revision>23</cp:revision>
  <dcterms:created xsi:type="dcterms:W3CDTF">2025-10-27T17:59:00Z</dcterms:created>
  <dcterms:modified xsi:type="dcterms:W3CDTF">2025-11-04T16:30:00Z</dcterms:modified>
  <cp:category/>
</cp:coreProperties>
</file>